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174" w:val="left" w:leader="none"/>
        </w:tabs>
        <w:spacing w:line="240" w:lineRule="auto"/>
        <w:ind w:left="119" w:right="0" w:firstLine="0"/>
        <w:rPr>
          <w:sz w:val="20"/>
        </w:rPr>
      </w:pPr>
      <w:r>
        <w:rPr>
          <w:position w:val="73"/>
          <w:sz w:val="20"/>
        </w:rPr>
        <w:drawing>
          <wp:inline distT="0" distB="0" distL="0" distR="0">
            <wp:extent cx="1954185" cy="28717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185" cy="28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3"/>
          <w:sz w:val="20"/>
        </w:rPr>
      </w:r>
      <w:r>
        <w:rPr>
          <w:position w:val="73"/>
          <w:sz w:val="20"/>
        </w:rPr>
        <w:tab/>
      </w:r>
      <w:r>
        <w:rPr>
          <w:sz w:val="20"/>
        </w:rPr>
        <w:drawing>
          <wp:inline distT="0" distB="0" distL="0" distR="0">
            <wp:extent cx="731516" cy="853440"/>
            <wp:effectExtent l="0" t="0" r="0" b="0"/>
            <wp:docPr id="3" name="image2.jpeg" descr="C:\Documents and Settings\Administrador\Desktop\logomarca_full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6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8"/>
        </w:rPr>
      </w:pPr>
      <w:r>
        <w:rPr/>
        <w:pict>
          <v:line style="position:absolute;mso-position-horizontal-relative:page;mso-position-vertical-relative:paragraph;z-index:-15728640;mso-wrap-distance-left:0;mso-wrap-distance-right:0" from="194.25pt,7.45pt" to="395.25pt,5.95pt" stroked="true" strokeweight=".75pt" strokecolor="#000000">
            <v:stroke dashstyle="solid"/>
            <w10:wrap type="topAndBottom"/>
          </v:line>
        </w:pict>
      </w:r>
    </w:p>
    <w:p>
      <w:pPr>
        <w:spacing w:line="452" w:lineRule="exact" w:before="34"/>
        <w:ind w:left="464" w:right="0" w:firstLine="0"/>
        <w:jc w:val="center"/>
        <w:rPr>
          <w:rFonts w:ascii="Microsoft Sans Serif" w:hAnsi="Microsoft Sans Serif"/>
          <w:sz w:val="40"/>
        </w:rPr>
      </w:pPr>
      <w:r>
        <w:rPr>
          <w:rFonts w:ascii="Microsoft Sans Serif" w:hAnsi="Microsoft Sans Serif"/>
          <w:w w:val="95"/>
          <w:sz w:val="40"/>
        </w:rPr>
        <w:t>Câmara</w:t>
      </w:r>
      <w:r>
        <w:rPr>
          <w:rFonts w:ascii="Microsoft Sans Serif" w:hAnsi="Microsoft Sans Serif"/>
          <w:spacing w:val="-2"/>
          <w:sz w:val="40"/>
        </w:rPr>
        <w:t> </w:t>
      </w:r>
      <w:r>
        <w:rPr>
          <w:rFonts w:ascii="Microsoft Sans Serif" w:hAnsi="Microsoft Sans Serif"/>
          <w:w w:val="95"/>
          <w:sz w:val="40"/>
        </w:rPr>
        <w:t>Municipal</w:t>
      </w:r>
      <w:r>
        <w:rPr>
          <w:rFonts w:ascii="Microsoft Sans Serif" w:hAnsi="Microsoft Sans Serif"/>
          <w:spacing w:val="-3"/>
          <w:sz w:val="40"/>
        </w:rPr>
        <w:t> </w:t>
      </w:r>
      <w:r>
        <w:rPr>
          <w:rFonts w:ascii="Microsoft Sans Serif" w:hAnsi="Microsoft Sans Serif"/>
          <w:spacing w:val="-5"/>
          <w:w w:val="95"/>
          <w:sz w:val="40"/>
        </w:rPr>
        <w:t>de</w:t>
      </w: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541248">
            <wp:simplePos x="0" y="0"/>
            <wp:positionH relativeFrom="page">
              <wp:posOffset>2185416</wp:posOffset>
            </wp:positionH>
            <wp:positionV relativeFrom="paragraph">
              <wp:posOffset>613064</wp:posOffset>
            </wp:positionV>
            <wp:extent cx="3332987" cy="11576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2987" cy="11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3"/>
          <w:w w:val="105"/>
          <w:u w:val="single"/>
        </w:rPr>
        <w:t> </w:t>
      </w:r>
      <w:r>
        <w:rPr>
          <w:spacing w:val="-2"/>
          <w:w w:val="105"/>
          <w:u w:val="single"/>
        </w:rPr>
        <w:t>PIRITIBA</w:t>
      </w:r>
      <w:r>
        <w:rPr>
          <w:spacing w:val="80"/>
          <w:w w:val="105"/>
          <w:u w:val="single"/>
        </w:rPr>
        <w:t> </w:t>
      </w:r>
    </w:p>
    <w:p>
      <w:pPr>
        <w:pStyle w:val="BodyText"/>
        <w:rPr>
          <w:rFonts w:ascii="Georgia"/>
          <w:sz w:val="21"/>
        </w:rPr>
      </w:pPr>
    </w:p>
    <w:p>
      <w:pPr>
        <w:spacing w:after="0"/>
        <w:rPr>
          <w:rFonts w:ascii="Georgia"/>
          <w:sz w:val="21"/>
        </w:rPr>
        <w:sectPr>
          <w:type w:val="continuous"/>
          <w:pgSz w:w="11910" w:h="16840"/>
          <w:pgMar w:top="440" w:bottom="0" w:left="1120" w:right="1580"/>
        </w:sectPr>
      </w:pPr>
    </w:p>
    <w:p>
      <w:pPr>
        <w:spacing w:before="90"/>
        <w:ind w:left="582" w:right="0" w:firstLine="0"/>
        <w:jc w:val="left"/>
        <w:rPr>
          <w:b/>
          <w:sz w:val="24"/>
        </w:rPr>
      </w:pPr>
      <w:r>
        <w:rPr>
          <w:b/>
          <w:sz w:val="24"/>
        </w:rPr>
        <w:t>Lei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24/1958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line="276" w:lineRule="auto"/>
        <w:ind w:left="582"/>
      </w:pPr>
      <w:r>
        <w:rPr/>
        <w:t>REAJUSTA OS </w:t>
      </w:r>
      <w:r>
        <w:rPr/>
        <w:t>VENCIMENTOS </w:t>
      </w:r>
      <w:r>
        <w:rPr>
          <w:w w:val="95"/>
        </w:rPr>
        <w:t>DO</w:t>
      </w:r>
      <w:r>
        <w:rPr>
          <w:spacing w:val="12"/>
        </w:rPr>
        <w:t> </w:t>
      </w:r>
      <w:r>
        <w:rPr>
          <w:w w:val="95"/>
        </w:rPr>
        <w:t>PESSOAL</w:t>
      </w:r>
      <w:r>
        <w:rPr>
          <w:spacing w:val="10"/>
        </w:rPr>
        <w:t> </w:t>
      </w:r>
      <w:r>
        <w:rPr>
          <w:w w:val="95"/>
        </w:rPr>
        <w:t>DA</w:t>
      </w:r>
      <w:r>
        <w:rPr>
          <w:spacing w:val="16"/>
        </w:rPr>
        <w:t> </w:t>
      </w:r>
      <w:r>
        <w:rPr>
          <w:spacing w:val="-2"/>
          <w:w w:val="95"/>
        </w:rPr>
        <w:t>PREFEITURA.</w:t>
      </w:r>
    </w:p>
    <w:p>
      <w:pPr>
        <w:spacing w:after="0" w:line="276" w:lineRule="auto"/>
        <w:sectPr>
          <w:type w:val="continuous"/>
          <w:pgSz w:w="11910" w:h="16840"/>
          <w:pgMar w:top="440" w:bottom="0" w:left="1120" w:right="1580"/>
          <w:cols w:num="2" w:equalWidth="0">
            <w:col w:w="2077" w:space="3026"/>
            <w:col w:w="4107"/>
          </w:cols>
        </w:sectPr>
      </w:pPr>
    </w:p>
    <w:p>
      <w:pPr>
        <w:pStyle w:val="BodyText"/>
        <w:spacing w:before="7"/>
        <w:rPr>
          <w:sz w:val="9"/>
        </w:rPr>
      </w:pPr>
      <w:r>
        <w:rPr/>
        <w:pict>
          <v:group style="position:absolute;margin-left:-.375pt;margin-top:751.43042pt;width:596.1pt;height:90.5pt;mso-position-horizontal-relative:page;mso-position-vertical-relative:page;z-index:-15775744" id="docshapegroup1" coordorigin="-8,15029" coordsize="11922,1810">
            <v:shape style="position:absolute;left:0;top:15028;width:11907;height:384" type="#_x0000_t75" id="docshape2" stroked="false">
              <v:imagedata r:id="rId8" o:title=""/>
            </v:shape>
            <v:shape style="position:absolute;left:0;top:15053;width:11907;height:1785" type="#_x0000_t75" id="docshape3" stroked="false">
              <v:imagedata r:id="rId9" o:title=""/>
            </v:shape>
            <v:shape style="position:absolute;left:0;top:15053;width:11907;height:359" id="docshape4" coordorigin="0,15054" coordsize="11907,359" path="m0,15412l61,15412,171,15412,281,15411,388,15411,495,15410,600,15409,704,15408,807,15407,908,15406,1009,15404,1108,15403,1205,15401,1302,15400,1397,15398,1491,15396,1585,15394,1676,15392,1767,15390,1857,15387,1946,15385,2033,15383,2120,15380,2206,15377,2290,15375,2374,15372,2456,15369,2538,15366,2619,15363,2699,15360,2778,15357,2856,15353,2933,15350,3009,15347,3085,15343,3160,15340,3234,15336,3307,15333,3379,15329,3451,15325,3522,15321,3592,15317,3662,15314,3731,15310,3799,15306,3867,15302,3934,15298,4001,15294,4067,15289,4132,15285,4197,15281,4261,15277,4325,15273,4388,15269,4451,15264,4514,15260,4576,15256,4637,15251,4698,15247,4759,15243,4820,15239,4880,15234,4999,15226,5118,15217,5235,15208,5293,15204,5351,15200,5467,15191,5582,15183,5696,15175,5811,15167,5925,15159,6039,15151,6154,15143,6268,15136,6383,15128,6499,15121,6615,15114,6732,15108,6851,15102,6970,15096,7030,15093,7091,15090,7152,15087,7213,15085,7274,15082,7336,15080,7399,15077,7462,15075,7525,15073,7589,15071,7653,15069,7718,15067,7783,15066,7849,15064,7916,15062,7983,15061,8051,15060,8119,15059,8188,15058,8258,15057,8328,15056,8399,15055,8471,15055,8543,15054,8616,15054,8690,15054,8765,15054,8841,15054,8917,15054,8994,15054,9072,15055,9151,15056,9231,15057,9312,15058,9394,15059,9476,15060,9560,15062,9644,15063,9730,15065,9817,15067,9904,15069,9993,15071,10083,15074,10174,15077,10265,15079,10359,15082,10453,15086,10548,15089,10645,15093,10742,15096,10841,15100,10942,15104,11043,15109,11146,15113,11250,15118,11355,15123,11462,15128,11569,15133,11679,15139,11789,15145,11902,15151,11906,15151e" filled="false" stroked="true" strokeweight=".75pt" strokecolor="#096cc5">
              <v:path arrowok="t"/>
              <v:stroke dashstyle="solid"/>
            </v:shape>
            <v:line style="position:absolute" from="1846,15542" to="10063,15542" stroked="true" strokeweight="1.00257pt" strokecolor="#fefefe">
              <v:stroke dashstyle="solid"/>
            </v:line>
            <w10:wrap type="none"/>
          </v:group>
        </w:pict>
      </w:r>
    </w:p>
    <w:p>
      <w:pPr>
        <w:pStyle w:val="BodyText"/>
        <w:spacing w:line="276" w:lineRule="auto" w:before="90"/>
        <w:ind w:left="582" w:right="79"/>
      </w:pPr>
      <w:r>
        <w:rPr/>
        <w:t>A</w:t>
      </w:r>
      <w:r>
        <w:rPr>
          <w:spacing w:val="-5"/>
        </w:rPr>
        <w:t> </w:t>
      </w:r>
      <w:r>
        <w:rPr/>
        <w:t>Câmara</w:t>
      </w:r>
      <w:r>
        <w:rPr>
          <w:spacing w:val="-6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Vereadores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Piritiba</w:t>
      </w:r>
      <w:r>
        <w:rPr>
          <w:spacing w:val="-6"/>
        </w:rPr>
        <w:t> </w:t>
      </w:r>
      <w:r>
        <w:rPr/>
        <w:t>aprova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eu,</w:t>
      </w:r>
      <w:r>
        <w:rPr>
          <w:spacing w:val="-6"/>
        </w:rPr>
        <w:t> </w:t>
      </w:r>
      <w:r>
        <w:rPr/>
        <w:t>Prefeito</w:t>
      </w:r>
      <w:r>
        <w:rPr>
          <w:spacing w:val="-5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sanciono a seguinte Lei.</w:t>
      </w:r>
    </w:p>
    <w:p>
      <w:pPr>
        <w:pStyle w:val="BodyText"/>
        <w:spacing w:line="278" w:lineRule="auto" w:before="198"/>
        <w:ind w:left="582" w:right="79" w:firstLine="707"/>
      </w:pPr>
      <w:r>
        <w:rPr>
          <w:b/>
        </w:rPr>
        <w:t>Art</w:t>
      </w:r>
      <w:r>
        <w:rPr>
          <w:b/>
          <w:spacing w:val="-1"/>
        </w:rPr>
        <w:t> </w:t>
      </w:r>
      <w:r>
        <w:rPr>
          <w:b/>
        </w:rPr>
        <w:t>1º </w:t>
      </w:r>
      <w:r>
        <w:rPr/>
        <w:t>Passou a ser</w:t>
      </w:r>
      <w:r>
        <w:rPr>
          <w:spacing w:val="-1"/>
        </w:rPr>
        <w:t> </w:t>
      </w:r>
      <w:r>
        <w:rPr/>
        <w:t>fixados nas seguintes importância</w:t>
      </w:r>
      <w:r>
        <w:rPr>
          <w:spacing w:val="-1"/>
        </w:rPr>
        <w:t> </w:t>
      </w:r>
      <w:r>
        <w:rPr/>
        <w:t>a partir</w:t>
      </w:r>
      <w:r>
        <w:rPr>
          <w:spacing w:val="-1"/>
        </w:rPr>
        <w:t> </w:t>
      </w:r>
      <w:r>
        <w:rPr/>
        <w:t>de 1º de janeiro</w:t>
      </w:r>
      <w:r>
        <w:rPr>
          <w:spacing w:val="-1"/>
        </w:rPr>
        <w:t> </w:t>
      </w:r>
      <w:r>
        <w:rPr/>
        <w:t>de 1959 os vencimentos anuais dos funcionamentos municipais na seguinte tabela.</w:t>
      </w:r>
    </w:p>
    <w:p>
      <w:pPr>
        <w:pStyle w:val="BodyText"/>
        <w:spacing w:line="276" w:lineRule="auto" w:before="195"/>
        <w:ind w:left="582" w:right="79" w:firstLine="707"/>
      </w:pPr>
      <w:r>
        <w:rPr>
          <w:b/>
        </w:rPr>
        <w:t>Art 2º</w:t>
      </w:r>
      <w:r>
        <w:rPr>
          <w:b/>
          <w:spacing w:val="21"/>
        </w:rPr>
        <w:t> </w:t>
      </w:r>
      <w:r>
        <w:rPr/>
        <w:t>A presente lei entrara em</w:t>
      </w:r>
      <w:r>
        <w:rPr>
          <w:spacing w:val="22"/>
        </w:rPr>
        <w:t> </w:t>
      </w:r>
      <w:r>
        <w:rPr/>
        <w:t>vigor na data de sua publicação revogadas</w:t>
      </w:r>
      <w:r>
        <w:rPr>
          <w:spacing w:val="22"/>
        </w:rPr>
        <w:t> </w:t>
      </w:r>
      <w:r>
        <w:rPr/>
        <w:t>as</w:t>
      </w:r>
      <w:r>
        <w:rPr>
          <w:spacing w:val="40"/>
        </w:rPr>
        <w:t> </w:t>
      </w:r>
      <w:r>
        <w:rPr/>
        <w:t>disposições em contrário.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90"/>
        <w:ind w:right="117"/>
        <w:jc w:val="right"/>
      </w:pPr>
      <w:r>
        <w:rPr/>
        <w:t>Prefeitura</w:t>
      </w:r>
      <w:r>
        <w:rPr>
          <w:spacing w:val="-8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Piritiba,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09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outubro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1958.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59"/>
        <w:jc w:val="center"/>
      </w:pPr>
      <w:r>
        <w:rPr/>
        <w:t>Dr</w:t>
      </w:r>
      <w:r>
        <w:rPr>
          <w:spacing w:val="-5"/>
        </w:rPr>
        <w:t> </w:t>
      </w:r>
      <w:r>
        <w:rPr/>
        <w:t>Carlos</w:t>
      </w:r>
      <w:r>
        <w:rPr>
          <w:spacing w:val="-3"/>
        </w:rPr>
        <w:t> </w:t>
      </w:r>
      <w:r>
        <w:rPr/>
        <w:t>Aires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Almeida</w:t>
      </w:r>
    </w:p>
    <w:p>
      <w:pPr>
        <w:spacing w:before="0"/>
        <w:ind w:left="458" w:right="0" w:firstLine="0"/>
        <w:jc w:val="center"/>
        <w:rPr>
          <w:i/>
          <w:sz w:val="24"/>
        </w:rPr>
      </w:pPr>
      <w:r>
        <w:rPr>
          <w:i/>
          <w:sz w:val="24"/>
        </w:rPr>
        <w:t>Prefeito</w:t>
      </w:r>
      <w:r>
        <w:rPr>
          <w:i/>
          <w:spacing w:val="-5"/>
          <w:sz w:val="24"/>
        </w:rPr>
        <w:t> </w:t>
      </w:r>
      <w:r>
        <w:rPr>
          <w:i/>
          <w:spacing w:val="-2"/>
          <w:sz w:val="24"/>
        </w:rPr>
        <w:t>Municipal</w:t>
      </w:r>
    </w:p>
    <w:p>
      <w:pPr>
        <w:pStyle w:val="BodyText"/>
        <w:spacing w:before="2"/>
        <w:rPr>
          <w:i/>
          <w:sz w:val="36"/>
        </w:rPr>
      </w:pPr>
    </w:p>
    <w:p>
      <w:pPr>
        <w:spacing w:before="0"/>
        <w:ind w:left="582" w:right="0" w:firstLine="0"/>
        <w:jc w:val="left"/>
        <w:rPr>
          <w:i/>
          <w:sz w:val="24"/>
        </w:rPr>
      </w:pPr>
      <w:r>
        <w:rPr>
          <w:i/>
          <w:sz w:val="24"/>
        </w:rPr>
        <w:t>*Lei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digitada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conferida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pelo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setor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jurídico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deste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Poder</w:t>
      </w:r>
      <w:r>
        <w:rPr>
          <w:i/>
          <w:spacing w:val="-2"/>
          <w:sz w:val="24"/>
        </w:rPr>
        <w:t> Legislativo.</w:t>
      </w:r>
    </w:p>
    <w:p>
      <w:pPr>
        <w:pStyle w:val="BodyText"/>
        <w:spacing w:before="1"/>
        <w:rPr>
          <w:i/>
          <w:sz w:val="21"/>
        </w:rPr>
      </w:pPr>
    </w:p>
    <w:p>
      <w:pPr>
        <w:pStyle w:val="BodyText"/>
        <w:ind w:right="118"/>
        <w:jc w:val="right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2858135</wp:posOffset>
            </wp:positionH>
            <wp:positionV relativeFrom="paragraph">
              <wp:posOffset>169711</wp:posOffset>
            </wp:positionV>
            <wp:extent cx="1837055" cy="873760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Piritiba,</w:t>
      </w:r>
      <w:r>
        <w:rPr>
          <w:spacing w:val="-6"/>
        </w:rPr>
        <w:t> </w:t>
      </w:r>
      <w:r>
        <w:rPr/>
        <w:t>13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dezembro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2018.</w:t>
      </w:r>
    </w:p>
    <w:p>
      <w:pPr>
        <w:pStyle w:val="BodyText"/>
        <w:ind w:left="3381"/>
        <w:rPr>
          <w:sz w:val="20"/>
        </w:rPr>
      </w:pPr>
      <w:r>
        <w:rPr>
          <w:sz w:val="20"/>
        </w:rPr>
        <w:pict>
          <v:group style="width:144.65pt;height:68.8pt;mso-position-horizontal-relative:char;mso-position-vertical-relative:line" id="docshapegroup5" coordorigin="0,0" coordsize="2893,1376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2893;height:1376" type="#_x0000_t202" id="docshape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166"/>
                      <w:ind w:left="1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Silvio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Romero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Alves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Silva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9"/>
        </w:rPr>
      </w:pPr>
    </w:p>
    <w:p>
      <w:pPr>
        <w:spacing w:line="276" w:lineRule="auto" w:before="0"/>
        <w:ind w:left="678" w:right="211" w:firstLine="0"/>
        <w:jc w:val="center"/>
        <w:rPr>
          <w:b/>
          <w:sz w:val="22"/>
        </w:rPr>
      </w:pPr>
      <w:r>
        <w:rPr>
          <w:b/>
          <w:color w:val="FFFFFF"/>
          <w:sz w:val="22"/>
        </w:rPr>
        <w:t>Câmara</w:t>
      </w:r>
      <w:r>
        <w:rPr>
          <w:b/>
          <w:color w:val="FFFFFF"/>
          <w:spacing w:val="-2"/>
          <w:sz w:val="22"/>
        </w:rPr>
        <w:t> </w:t>
      </w:r>
      <w:r>
        <w:rPr>
          <w:b/>
          <w:color w:val="FFFFFF"/>
          <w:sz w:val="22"/>
        </w:rPr>
        <w:t>de</w:t>
      </w:r>
      <w:r>
        <w:rPr>
          <w:b/>
          <w:color w:val="FFFFFF"/>
          <w:spacing w:val="-2"/>
          <w:sz w:val="22"/>
        </w:rPr>
        <w:t> </w:t>
      </w:r>
      <w:r>
        <w:rPr>
          <w:b/>
          <w:color w:val="FFFFFF"/>
          <w:sz w:val="22"/>
        </w:rPr>
        <w:t>Vereadores</w:t>
      </w:r>
      <w:r>
        <w:rPr>
          <w:b/>
          <w:color w:val="FFFFFF"/>
          <w:spacing w:val="-2"/>
          <w:sz w:val="22"/>
        </w:rPr>
        <w:t> </w:t>
      </w:r>
      <w:r>
        <w:rPr>
          <w:b/>
          <w:color w:val="FFFFFF"/>
          <w:sz w:val="22"/>
        </w:rPr>
        <w:t>de</w:t>
      </w:r>
      <w:r>
        <w:rPr>
          <w:b/>
          <w:color w:val="FFFFFF"/>
          <w:spacing w:val="-4"/>
          <w:sz w:val="22"/>
        </w:rPr>
        <w:t> </w:t>
      </w:r>
      <w:r>
        <w:rPr>
          <w:b/>
          <w:color w:val="FFFFFF"/>
          <w:sz w:val="22"/>
        </w:rPr>
        <w:t>Piritiba,</w:t>
      </w:r>
      <w:r>
        <w:rPr>
          <w:b/>
          <w:color w:val="FFFFFF"/>
          <w:spacing w:val="-5"/>
          <w:sz w:val="22"/>
        </w:rPr>
        <w:t> </w:t>
      </w:r>
      <w:r>
        <w:rPr>
          <w:b/>
          <w:color w:val="FFFFFF"/>
          <w:sz w:val="22"/>
        </w:rPr>
        <w:t>Praça</w:t>
      </w:r>
      <w:r>
        <w:rPr>
          <w:b/>
          <w:color w:val="FFFFFF"/>
          <w:spacing w:val="-4"/>
          <w:sz w:val="22"/>
        </w:rPr>
        <w:t> </w:t>
      </w:r>
      <w:r>
        <w:rPr>
          <w:b/>
          <w:color w:val="FFFFFF"/>
          <w:sz w:val="22"/>
        </w:rPr>
        <w:t>Firmino</w:t>
      </w:r>
      <w:r>
        <w:rPr>
          <w:b/>
          <w:color w:val="FFFFFF"/>
          <w:spacing w:val="-2"/>
          <w:sz w:val="22"/>
        </w:rPr>
        <w:t> </w:t>
      </w:r>
      <w:r>
        <w:rPr>
          <w:b/>
          <w:color w:val="FFFFFF"/>
          <w:sz w:val="22"/>
        </w:rPr>
        <w:t>Sampaio,</w:t>
      </w:r>
      <w:r>
        <w:rPr>
          <w:b/>
          <w:color w:val="FFFFFF"/>
          <w:spacing w:val="-2"/>
          <w:sz w:val="22"/>
        </w:rPr>
        <w:t> </w:t>
      </w:r>
      <w:r>
        <w:rPr>
          <w:b/>
          <w:color w:val="FFFFFF"/>
          <w:sz w:val="22"/>
        </w:rPr>
        <w:t>s/nº,</w:t>
      </w:r>
      <w:r>
        <w:rPr>
          <w:b/>
          <w:color w:val="FFFFFF"/>
          <w:spacing w:val="-2"/>
          <w:sz w:val="22"/>
        </w:rPr>
        <w:t> </w:t>
      </w:r>
      <w:r>
        <w:rPr>
          <w:b/>
          <w:color w:val="FFFFFF"/>
          <w:sz w:val="22"/>
        </w:rPr>
        <w:t>Centro</w:t>
      </w:r>
      <w:r>
        <w:rPr>
          <w:b/>
          <w:color w:val="FFFFFF"/>
          <w:spacing w:val="-2"/>
          <w:sz w:val="22"/>
        </w:rPr>
        <w:t> </w:t>
      </w:r>
      <w:r>
        <w:rPr>
          <w:b/>
          <w:color w:val="FFFFFF"/>
          <w:sz w:val="22"/>
        </w:rPr>
        <w:t>CEP</w:t>
      </w:r>
      <w:r>
        <w:rPr>
          <w:b/>
          <w:color w:val="FFFFFF"/>
          <w:spacing w:val="-2"/>
          <w:sz w:val="22"/>
        </w:rPr>
        <w:t> </w:t>
      </w:r>
      <w:r>
        <w:rPr>
          <w:b/>
          <w:color w:val="FFFFFF"/>
          <w:sz w:val="22"/>
        </w:rPr>
        <w:t>44830-000 Telefax: (74) 3628-2610 – Piritiba/Bahia - CNPJ 04.247.164/0001-79</w:t>
      </w:r>
    </w:p>
    <w:p>
      <w:pPr>
        <w:spacing w:line="252" w:lineRule="exact" w:before="0"/>
        <w:ind w:left="463" w:right="0" w:firstLine="0"/>
        <w:jc w:val="center"/>
        <w:rPr>
          <w:b/>
          <w:sz w:val="22"/>
        </w:rPr>
      </w:pPr>
      <w:r>
        <w:rPr>
          <w:b/>
          <w:color w:val="FFFFFF"/>
          <w:sz w:val="22"/>
        </w:rPr>
        <w:t>E-mail:</w:t>
      </w:r>
      <w:r>
        <w:rPr>
          <w:b/>
          <w:color w:val="FFFFFF"/>
          <w:spacing w:val="-5"/>
          <w:sz w:val="22"/>
        </w:rPr>
        <w:t> </w:t>
      </w:r>
      <w:hyperlink r:id="rId11">
        <w:r>
          <w:rPr>
            <w:b/>
            <w:color w:val="FFFFFF"/>
            <w:spacing w:val="-2"/>
            <w:sz w:val="22"/>
            <w:u w:val="single" w:color="FFFFFF"/>
          </w:rPr>
          <w:t>camarapiritiba@yahoo.com.br</w:t>
        </w:r>
      </w:hyperlink>
    </w:p>
    <w:sectPr>
      <w:type w:val="continuous"/>
      <w:pgSz w:w="11910" w:h="16840"/>
      <w:pgMar w:top="440" w:bottom="0" w:left="11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1090" w:lineRule="exact"/>
      <w:ind w:left="673"/>
      <w:jc w:val="center"/>
    </w:pPr>
    <w:rPr>
      <w:rFonts w:ascii="Georgia" w:hAnsi="Georgia" w:eastAsia="Georgia" w:cs="Georgia"/>
      <w:sz w:val="96"/>
      <w:szCs w:val="96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mailto:camarapiritiba@yahoo.com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dcterms:created xsi:type="dcterms:W3CDTF">2022-07-28T20:21:15Z</dcterms:created>
  <dcterms:modified xsi:type="dcterms:W3CDTF">2022-07-28T20:21:15Z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2022-07-28T00:00:00Z</vt:filetime>
  </property>
  <property fmtid="{D5CDD505-2E9C-101B-9397-08002B2CF9AE}" pid="5" name="Producer">
    <vt:lpwstr>Microsoft® Word 2016</vt:lpwstr>
  </property>
</Properties>
</file>